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3EA7" w:rsidRPr="00BA1C6D" w:rsidRDefault="00473EA7" w:rsidP="00473EA7">
      <w:pPr>
        <w:jc w:val="center"/>
        <w:rPr>
          <w:lang w:val="kk-KZ"/>
        </w:rPr>
      </w:pPr>
      <w:r w:rsidRPr="00BA1C6D">
        <w:rPr>
          <w:lang w:val="kk-KZ"/>
        </w:rPr>
        <w:t>Жай сөйлем</w:t>
      </w:r>
    </w:p>
    <w:p w:rsidR="00473EA7" w:rsidRPr="00BA1C6D" w:rsidRDefault="00473EA7" w:rsidP="00473EA7">
      <w:pPr>
        <w:jc w:val="both"/>
        <w:rPr>
          <w:lang w:val="kk-KZ"/>
        </w:rPr>
      </w:pPr>
    </w:p>
    <w:p w:rsidR="00473EA7" w:rsidRPr="00BA1C6D" w:rsidRDefault="00473EA7" w:rsidP="00473EA7">
      <w:pPr>
        <w:ind w:firstLine="360"/>
        <w:jc w:val="both"/>
        <w:rPr>
          <w:lang w:val="be-BY"/>
        </w:rPr>
      </w:pPr>
      <w:r w:rsidRPr="00BA1C6D">
        <w:rPr>
          <w:lang w:val="be-BY"/>
        </w:rPr>
        <w:t>Сөйлем құрылысына қарай  жай сөйлем және құрмалас сөйлем болып екіге бөлінеді. Бір ғана ойды білдіріп, бір ғана интонациямен айтылатын сөйлем жай сөйлем деп аталады. Сөйлем айтылу мақсаты мен интонациясына қарай хабарлы, сұраулы, бұйрықты және лепті сөйлем болып бөлінеді.</w:t>
      </w:r>
    </w:p>
    <w:p w:rsidR="00473EA7" w:rsidRPr="00BA1C6D" w:rsidRDefault="00473EA7" w:rsidP="00473EA7">
      <w:pPr>
        <w:ind w:firstLine="360"/>
        <w:jc w:val="both"/>
        <w:rPr>
          <w:lang w:val="be-BY"/>
        </w:rPr>
      </w:pPr>
      <w:r w:rsidRPr="00BA1C6D">
        <w:rPr>
          <w:lang w:val="be-BY"/>
        </w:rPr>
        <w:t>Айтылу мақсаты хабарлау, суреттеу, баяндауды білдіретін сөйлемнің түрін хабарлы сөйлем дейміз. Мысалы: Көктем келді.Жиналыс сағат сегізде басталады.</w:t>
      </w:r>
    </w:p>
    <w:p w:rsidR="00473EA7" w:rsidRPr="00BA1C6D" w:rsidRDefault="00473EA7" w:rsidP="00473EA7">
      <w:pPr>
        <w:ind w:firstLine="360"/>
        <w:jc w:val="both"/>
        <w:rPr>
          <w:lang w:val="be-BY"/>
        </w:rPr>
      </w:pPr>
      <w:r w:rsidRPr="00BA1C6D">
        <w:rPr>
          <w:lang w:val="be-BY"/>
        </w:rPr>
        <w:t>Жауап алу мақсатымен сұрай айтылған сөйлемді сұраулы сөйлем дейміз. Сұраулы сөйлемдер мынадай жолдар арқылы жасалады.</w:t>
      </w:r>
    </w:p>
    <w:p w:rsidR="00473EA7" w:rsidRPr="00BA1C6D" w:rsidRDefault="00473EA7" w:rsidP="00473EA7">
      <w:pPr>
        <w:ind w:firstLine="360"/>
        <w:jc w:val="both"/>
        <w:rPr>
          <w:lang w:val="be-BY"/>
        </w:rPr>
      </w:pPr>
      <w:r w:rsidRPr="00BA1C6D">
        <w:rPr>
          <w:lang w:val="be-BY"/>
        </w:rPr>
        <w:t xml:space="preserve">1. Сөйлемде сұрау есімдігінің қолданылуы арқылы, мысалы: Не айтасыз? Неге күлдіңіз? </w:t>
      </w:r>
    </w:p>
    <w:p w:rsidR="00473EA7" w:rsidRPr="00BA1C6D" w:rsidRDefault="00473EA7" w:rsidP="00473EA7">
      <w:pPr>
        <w:ind w:firstLine="360"/>
        <w:jc w:val="both"/>
        <w:rPr>
          <w:lang w:val="be-BY"/>
        </w:rPr>
      </w:pPr>
      <w:r w:rsidRPr="00BA1C6D">
        <w:rPr>
          <w:lang w:val="be-BY"/>
        </w:rPr>
        <w:t xml:space="preserve">2. ма, ме, ба, бе, па, пе, ша, ше шылауларының қолданылуы арқылы,мысалы: Сабаққа барасың ба? </w:t>
      </w:r>
    </w:p>
    <w:p w:rsidR="00473EA7" w:rsidRPr="00BA1C6D" w:rsidRDefault="00473EA7" w:rsidP="00473EA7">
      <w:pPr>
        <w:ind w:firstLine="360"/>
        <w:jc w:val="both"/>
        <w:rPr>
          <w:lang w:val="be-BY"/>
        </w:rPr>
      </w:pPr>
      <w:r w:rsidRPr="00BA1C6D">
        <w:rPr>
          <w:lang w:val="be-BY"/>
        </w:rPr>
        <w:t>3. -ғой, -қой, -ау, -еу шылауларының, ә, сірә сияқты оқшау  сөздердің, болар, шығар, қайтеді, білемін деген көмекші сөздердің сұрау мәнінде қолданылуы арқылы жасалады. Мысалы: Осы ғой алған білімі!</w:t>
      </w:r>
    </w:p>
    <w:p w:rsidR="00473EA7" w:rsidRPr="00BA1C6D" w:rsidRDefault="00473EA7" w:rsidP="00473EA7">
      <w:pPr>
        <w:ind w:firstLine="360"/>
        <w:jc w:val="both"/>
        <w:rPr>
          <w:lang w:val="kk-KZ"/>
        </w:rPr>
      </w:pPr>
      <w:r w:rsidRPr="00BA1C6D">
        <w:rPr>
          <w:lang w:val="be-BY"/>
        </w:rPr>
        <w:t>Біреуге бұйыру, тілек-өтініш ету мақсатында айтылған сөйлемді бұйрықты сөйлем дейміз.Мысалы, керек-</w:t>
      </w:r>
      <w:r w:rsidRPr="00BA1C6D">
        <w:rPr>
          <w:lang w:val="kk-KZ"/>
        </w:rPr>
        <w:t>жарағын ала келсін! Ертең жиналысқа кешікпей кел.</w:t>
      </w:r>
    </w:p>
    <w:p w:rsidR="00473EA7" w:rsidRPr="00BA1C6D" w:rsidRDefault="00473EA7" w:rsidP="00473EA7">
      <w:pPr>
        <w:ind w:firstLine="360"/>
        <w:jc w:val="both"/>
        <w:rPr>
          <w:lang w:val="kk-KZ"/>
        </w:rPr>
      </w:pPr>
      <w:r w:rsidRPr="00BA1C6D">
        <w:rPr>
          <w:lang w:val="kk-KZ"/>
        </w:rPr>
        <w:t>Жай сөйлемнің түрлері: Қазақ тілінде жай сөйлемнің жалаң және жайылма, жақты және жақсыз, толымды және толымсыз, атаулы сөйлем болып бөлінеді.</w:t>
      </w:r>
    </w:p>
    <w:p w:rsidR="00473EA7" w:rsidRPr="00BA1C6D" w:rsidRDefault="00473EA7" w:rsidP="00473EA7">
      <w:pPr>
        <w:ind w:firstLine="360"/>
        <w:jc w:val="both"/>
        <w:rPr>
          <w:lang w:val="kk-KZ"/>
        </w:rPr>
      </w:pPr>
      <w:r w:rsidRPr="00BA1C6D">
        <w:rPr>
          <w:lang w:val="kk-KZ"/>
        </w:rPr>
        <w:t>Тек тұрлаулы мүшелерден(бастауыш пен баяндауыш) тұратын сөйлемді жалаң сөйлем деп атаймыз.Мысалы: Еділ сөйлесті.</w:t>
      </w:r>
    </w:p>
    <w:p w:rsidR="00473EA7" w:rsidRPr="00BA1C6D" w:rsidRDefault="00473EA7" w:rsidP="00473EA7">
      <w:pPr>
        <w:ind w:firstLine="360"/>
        <w:jc w:val="both"/>
        <w:rPr>
          <w:lang w:val="kk-KZ"/>
        </w:rPr>
      </w:pPr>
      <w:r w:rsidRPr="00BA1C6D">
        <w:rPr>
          <w:lang w:val="kk-KZ"/>
        </w:rPr>
        <w:t>Тұрлаулы мүшелерден басқа, тұрлаусыз мүшелердің(анықтауыш, пысықтауыш, толықтауыш) кез келген біреуінің қатысуымен жасалған сөйлемнің түрі жайылма сөйлем деп атаймыз.Мысалы: Еділ тақтаға қарады.</w:t>
      </w:r>
    </w:p>
    <w:p w:rsidR="00473EA7" w:rsidRPr="00BA1C6D" w:rsidRDefault="00473EA7" w:rsidP="00473EA7">
      <w:pPr>
        <w:ind w:firstLine="360"/>
        <w:jc w:val="both"/>
        <w:rPr>
          <w:lang w:val="kk-KZ"/>
        </w:rPr>
      </w:pPr>
      <w:r w:rsidRPr="00BA1C6D">
        <w:rPr>
          <w:lang w:val="kk-KZ"/>
        </w:rPr>
        <w:t>Тұрлаулы мүшелері, әсіресе, баяндауышы бар және олардың белгілі заңдылықпен қиысып келген жай сөйлем түрін жақты сөйлем деп атаймыз.Мысалы: Мен елдің жіберген елшісімін.(М.Ә)</w:t>
      </w:r>
    </w:p>
    <w:p w:rsidR="00473EA7" w:rsidRPr="00BA1C6D" w:rsidRDefault="00473EA7" w:rsidP="00473EA7">
      <w:pPr>
        <w:ind w:firstLine="360"/>
        <w:jc w:val="both"/>
        <w:rPr>
          <w:lang w:val="kk-KZ"/>
        </w:rPr>
      </w:pPr>
      <w:r w:rsidRPr="00BA1C6D">
        <w:rPr>
          <w:lang w:val="kk-KZ"/>
        </w:rPr>
        <w:t xml:space="preserve">Тұрлаулы мүшелерден құрамында тек баяндауыш қана бар және баяндауыштың тұлғасына қарап бастауышты табуға болмайтын жай сөйлемді жақсыз сөйлем деп атаймыз.Мысалы: Оның айтқысы келмеді. </w:t>
      </w:r>
    </w:p>
    <w:p w:rsidR="00473EA7" w:rsidRPr="00BA1C6D" w:rsidRDefault="00473EA7" w:rsidP="00473EA7">
      <w:pPr>
        <w:ind w:firstLine="360"/>
        <w:jc w:val="both"/>
        <w:rPr>
          <w:lang w:val="kk-KZ"/>
        </w:rPr>
      </w:pPr>
      <w:r w:rsidRPr="00BA1C6D">
        <w:rPr>
          <w:lang w:val="kk-KZ"/>
        </w:rPr>
        <w:t xml:space="preserve"> Ойға қатынасты сөйлем мүшелері түгел болып келген жай сөйлемнің түрін толымды сөйлем деп аталады. Мысалы: Біздің топта жиырма студент оқиды.</w:t>
      </w:r>
    </w:p>
    <w:p w:rsidR="00473EA7" w:rsidRPr="00BA1C6D" w:rsidRDefault="00473EA7" w:rsidP="00473EA7">
      <w:pPr>
        <w:ind w:firstLine="360"/>
        <w:jc w:val="both"/>
        <w:rPr>
          <w:lang w:val="kk-KZ"/>
        </w:rPr>
      </w:pPr>
      <w:r w:rsidRPr="00BA1C6D">
        <w:rPr>
          <w:lang w:val="kk-KZ"/>
        </w:rPr>
        <w:t>Сөйлемнің ойға қажетті мүшесі болмай қалған жай сөйлемнің түрін толымсыз сөйлем деп атаймыз.Мысалы: Мен бесінші курста оқимын.</w:t>
      </w:r>
    </w:p>
    <w:p w:rsidR="00473EA7" w:rsidRPr="00BA1C6D" w:rsidRDefault="00473EA7" w:rsidP="00473EA7">
      <w:pPr>
        <w:ind w:firstLine="360"/>
        <w:jc w:val="both"/>
        <w:rPr>
          <w:lang w:val="kk-KZ"/>
        </w:rPr>
      </w:pPr>
      <w:r w:rsidRPr="00BA1C6D">
        <w:rPr>
          <w:lang w:val="kk-KZ"/>
        </w:rPr>
        <w:t>Белгілі бір атау мағынасында жұмсалатын жеке сөз немесе сөз тіркесі болып келетін жай сөйлемнің түрі атаулы сөйлем деп аталады. Мысалы: Кешке. Жаздың ұзақ күні. Астана.</w:t>
      </w:r>
    </w:p>
    <w:p w:rsidR="00473EA7" w:rsidRPr="00BA1C6D" w:rsidRDefault="00473EA7" w:rsidP="00473EA7">
      <w:pPr>
        <w:jc w:val="both"/>
        <w:rPr>
          <w:lang w:val="be-BY"/>
        </w:rPr>
      </w:pPr>
    </w:p>
    <w:p w:rsidR="00D072D3" w:rsidRDefault="00D072D3">
      <w:bookmarkStart w:id="0" w:name="_GoBack"/>
      <w:bookmarkEnd w:id="0"/>
    </w:p>
    <w:sectPr w:rsidR="00D072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14F"/>
    <w:rsid w:val="00473EA7"/>
    <w:rsid w:val="00D072D3"/>
    <w:rsid w:val="00D461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3E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3E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347</Words>
  <Characters>1982</Characters>
  <Application>Microsoft Office Word</Application>
  <DocSecurity>0</DocSecurity>
  <Lines>16</Lines>
  <Paragraphs>4</Paragraphs>
  <ScaleCrop>false</ScaleCrop>
  <Company/>
  <LinksUpToDate>false</LinksUpToDate>
  <CharactersWithSpaces>2325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2014-01-14T06:53:00Z</dcterms:created>
  <dcterms:modified xsi:type="dcterms:W3CDTF">2014-01-14T06:53:00Z</dcterms:modified>
</cp:coreProperties>
</file>